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428" w:rsidRPr="00221096" w:rsidRDefault="00F95428" w:rsidP="000E1FC2">
      <w:pPr>
        <w:jc w:val="center"/>
        <w:rPr>
          <w:sz w:val="28"/>
          <w:szCs w:val="28"/>
        </w:rPr>
      </w:pPr>
      <w:r w:rsidRPr="00221096">
        <w:rPr>
          <w:sz w:val="28"/>
          <w:szCs w:val="28"/>
        </w:rPr>
        <w:object w:dxaOrig="3629" w:dyaOrig="463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7pt;height:43.85pt" o:ole="" fillcolor="window">
            <v:imagedata r:id="rId5" o:title=""/>
          </v:shape>
          <o:OLEObject Type="Embed" ProgID="Paint.Picture" ShapeID="_x0000_i1025" DrawAspect="Content" ObjectID="_1662461738" r:id="rId6"/>
        </w:object>
      </w:r>
    </w:p>
    <w:p w:rsidR="00F95428" w:rsidRPr="00221096" w:rsidRDefault="00F95428" w:rsidP="000E1FC2">
      <w:pPr>
        <w:pStyle w:val="Caption"/>
        <w:rPr>
          <w:noProof w:val="0"/>
          <w:sz w:val="28"/>
          <w:szCs w:val="28"/>
          <w:lang w:val="uk-UA"/>
        </w:rPr>
      </w:pPr>
      <w:r w:rsidRPr="00221096">
        <w:rPr>
          <w:noProof w:val="0"/>
          <w:sz w:val="28"/>
          <w:szCs w:val="28"/>
          <w:lang w:val="uk-UA"/>
        </w:rPr>
        <w:t>УКРАЇНА</w:t>
      </w:r>
    </w:p>
    <w:p w:rsidR="00F95428" w:rsidRPr="00221096" w:rsidRDefault="00F95428" w:rsidP="000E1FC2">
      <w:pPr>
        <w:pStyle w:val="Heading2"/>
        <w:spacing w:before="0" w:after="0"/>
        <w:jc w:val="center"/>
        <w:rPr>
          <w:rFonts w:ascii="Times New Roman" w:hAnsi="Times New Roman" w:cs="Times New Roman"/>
        </w:rPr>
      </w:pPr>
      <w:r w:rsidRPr="00221096">
        <w:rPr>
          <w:rFonts w:ascii="Times New Roman" w:hAnsi="Times New Roman" w:cs="Times New Roman"/>
        </w:rPr>
        <w:t>Пологівська районна рада</w:t>
      </w:r>
    </w:p>
    <w:p w:rsidR="00F95428" w:rsidRPr="00221096" w:rsidRDefault="00F95428" w:rsidP="000E1FC2">
      <w:pPr>
        <w:jc w:val="center"/>
        <w:rPr>
          <w:b/>
          <w:i/>
          <w:sz w:val="28"/>
          <w:szCs w:val="28"/>
        </w:rPr>
      </w:pPr>
      <w:r w:rsidRPr="00221096">
        <w:rPr>
          <w:b/>
          <w:i/>
          <w:sz w:val="28"/>
          <w:szCs w:val="28"/>
        </w:rPr>
        <w:t>Запорізької області</w:t>
      </w:r>
    </w:p>
    <w:p w:rsidR="00F95428" w:rsidRPr="00221096" w:rsidRDefault="00F95428" w:rsidP="00221096">
      <w:pPr>
        <w:pStyle w:val="Heading1"/>
        <w:jc w:val="center"/>
        <w:rPr>
          <w:i/>
          <w:szCs w:val="28"/>
        </w:rPr>
      </w:pPr>
      <w:r w:rsidRPr="00221096">
        <w:rPr>
          <w:i/>
          <w:szCs w:val="28"/>
        </w:rPr>
        <w:t>сьомого скликання</w:t>
      </w:r>
    </w:p>
    <w:p w:rsidR="00F95428" w:rsidRPr="00221096" w:rsidRDefault="00F95428" w:rsidP="000E1FC2">
      <w:pPr>
        <w:jc w:val="center"/>
        <w:rPr>
          <w:b/>
          <w:i/>
          <w:sz w:val="28"/>
          <w:szCs w:val="28"/>
        </w:rPr>
      </w:pPr>
      <w:r w:rsidRPr="00221096">
        <w:rPr>
          <w:b/>
          <w:i/>
          <w:sz w:val="28"/>
          <w:szCs w:val="28"/>
        </w:rPr>
        <w:t xml:space="preserve"> п</w:t>
      </w:r>
      <w:r w:rsidRPr="00221096">
        <w:rPr>
          <w:rFonts w:ascii="Calibri" w:hAnsi="Calibri" w:cs="Calibri"/>
          <w:b/>
          <w:i/>
          <w:sz w:val="28"/>
          <w:szCs w:val="28"/>
        </w:rPr>
        <w:t>’</w:t>
      </w:r>
      <w:r w:rsidRPr="00221096">
        <w:rPr>
          <w:b/>
          <w:i/>
          <w:sz w:val="28"/>
          <w:szCs w:val="28"/>
        </w:rPr>
        <w:t>ятдесят друга позачергова сесія</w:t>
      </w:r>
    </w:p>
    <w:p w:rsidR="00F95428" w:rsidRPr="00221096" w:rsidRDefault="00F95428" w:rsidP="000E1FC2">
      <w:pPr>
        <w:pStyle w:val="Heading1"/>
        <w:jc w:val="center"/>
        <w:rPr>
          <w:i/>
          <w:szCs w:val="28"/>
        </w:rPr>
      </w:pPr>
    </w:p>
    <w:p w:rsidR="00F95428" w:rsidRPr="00221096" w:rsidRDefault="00F95428" w:rsidP="000E1FC2">
      <w:pPr>
        <w:pStyle w:val="Heading1"/>
        <w:jc w:val="center"/>
        <w:rPr>
          <w:i/>
          <w:szCs w:val="28"/>
        </w:rPr>
      </w:pPr>
      <w:r w:rsidRPr="00221096">
        <w:rPr>
          <w:i/>
          <w:szCs w:val="28"/>
        </w:rPr>
        <w:t>Р і ш е н н я</w:t>
      </w:r>
    </w:p>
    <w:p w:rsidR="00F95428" w:rsidRPr="00221096" w:rsidRDefault="00F95428" w:rsidP="000E1FC2"/>
    <w:p w:rsidR="00F95428" w:rsidRPr="00221096" w:rsidRDefault="00F95428" w:rsidP="00221096">
      <w:pPr>
        <w:jc w:val="both"/>
        <w:rPr>
          <w:sz w:val="28"/>
          <w:u w:val="single"/>
        </w:rPr>
      </w:pPr>
      <w:r w:rsidRPr="00221096">
        <w:rPr>
          <w:sz w:val="28"/>
        </w:rPr>
        <w:t>24 вересня 2020 року</w:t>
      </w:r>
      <w:r w:rsidRPr="00221096">
        <w:rPr>
          <w:sz w:val="28"/>
        </w:rPr>
        <w:tab/>
      </w:r>
      <w:r w:rsidRPr="00221096">
        <w:rPr>
          <w:sz w:val="28"/>
        </w:rPr>
        <w:tab/>
      </w:r>
      <w:r w:rsidRPr="00221096">
        <w:rPr>
          <w:sz w:val="28"/>
        </w:rPr>
        <w:tab/>
      </w:r>
      <w:r w:rsidRPr="00221096">
        <w:rPr>
          <w:sz w:val="28"/>
        </w:rPr>
        <w:tab/>
      </w:r>
      <w:r w:rsidRPr="00221096">
        <w:rPr>
          <w:sz w:val="28"/>
        </w:rPr>
        <w:tab/>
      </w:r>
      <w:r w:rsidRPr="00221096">
        <w:rPr>
          <w:sz w:val="28"/>
        </w:rPr>
        <w:tab/>
      </w:r>
      <w:r w:rsidRPr="00221096">
        <w:rPr>
          <w:sz w:val="28"/>
        </w:rPr>
        <w:tab/>
      </w:r>
      <w:r w:rsidRPr="00221096">
        <w:rPr>
          <w:sz w:val="28"/>
        </w:rPr>
        <w:tab/>
        <w:t xml:space="preserve">             №</w:t>
      </w:r>
      <w:r w:rsidRPr="00221096">
        <w:rPr>
          <w:sz w:val="28"/>
          <w:u w:val="single"/>
        </w:rPr>
        <w:t xml:space="preserve">  6</w:t>
      </w:r>
    </w:p>
    <w:p w:rsidR="00F95428" w:rsidRPr="00221096" w:rsidRDefault="00F95428" w:rsidP="000E1FC2">
      <w:pPr>
        <w:jc w:val="both"/>
        <w:rPr>
          <w:sz w:val="28"/>
          <w:szCs w:val="28"/>
        </w:rPr>
      </w:pPr>
    </w:p>
    <w:p w:rsidR="00F95428" w:rsidRPr="00221096" w:rsidRDefault="00F95428" w:rsidP="000E1FC2">
      <w:pPr>
        <w:jc w:val="both"/>
        <w:rPr>
          <w:sz w:val="28"/>
          <w:szCs w:val="28"/>
        </w:rPr>
      </w:pPr>
      <w:r w:rsidRPr="00221096">
        <w:rPr>
          <w:sz w:val="28"/>
          <w:szCs w:val="28"/>
        </w:rPr>
        <w:t xml:space="preserve">Про деякі питання оренди майна спільної власності сіл та міста Пологівського району </w:t>
      </w:r>
    </w:p>
    <w:p w:rsidR="00F95428" w:rsidRDefault="00F95428" w:rsidP="000E1FC2">
      <w:pPr>
        <w:rPr>
          <w:sz w:val="28"/>
          <w:szCs w:val="28"/>
        </w:rPr>
      </w:pPr>
    </w:p>
    <w:p w:rsidR="00F95428" w:rsidRPr="00221096" w:rsidRDefault="00F95428" w:rsidP="000E1FC2">
      <w:pPr>
        <w:rPr>
          <w:sz w:val="28"/>
          <w:szCs w:val="28"/>
        </w:rPr>
      </w:pPr>
    </w:p>
    <w:p w:rsidR="00F95428" w:rsidRPr="00221096" w:rsidRDefault="00F95428" w:rsidP="001D604B">
      <w:pPr>
        <w:ind w:firstLine="708"/>
        <w:jc w:val="both"/>
        <w:rPr>
          <w:sz w:val="28"/>
          <w:szCs w:val="28"/>
        </w:rPr>
      </w:pPr>
      <w:r w:rsidRPr="00221096">
        <w:rPr>
          <w:sz w:val="28"/>
          <w:szCs w:val="28"/>
        </w:rPr>
        <w:t>Керуючись законами України «Про місцеве самоврядування в Україні», «Про оренду державного та комунального майна», «Про оцінку майна, майнових прав професійну оціночну діяльність в Україні», відповідно до Порядку передачі в оренду державного та комунального майна, затвердженого постановою Кабінету Міністрів України від 03.06.2020 №483, з метою ефективного використання об’єктів спільної власності територіальних громад району</w:t>
      </w:r>
      <w:r>
        <w:rPr>
          <w:sz w:val="28"/>
          <w:szCs w:val="28"/>
        </w:rPr>
        <w:t>,</w:t>
      </w:r>
      <w:r w:rsidRPr="00221096">
        <w:rPr>
          <w:sz w:val="28"/>
          <w:szCs w:val="28"/>
        </w:rPr>
        <w:t xml:space="preserve"> Пологівська районна рада  </w:t>
      </w:r>
      <w:r w:rsidRPr="00221096">
        <w:rPr>
          <w:b/>
          <w:sz w:val="28"/>
          <w:szCs w:val="28"/>
        </w:rPr>
        <w:t>в и р і ш и л а:</w:t>
      </w:r>
    </w:p>
    <w:p w:rsidR="00F95428" w:rsidRPr="00221096" w:rsidRDefault="00F95428" w:rsidP="001D604B">
      <w:pPr>
        <w:jc w:val="both"/>
        <w:rPr>
          <w:b/>
          <w:sz w:val="28"/>
          <w:szCs w:val="28"/>
        </w:rPr>
      </w:pPr>
    </w:p>
    <w:p w:rsidR="00F95428" w:rsidRPr="00221096" w:rsidRDefault="00F95428" w:rsidP="001D604B">
      <w:pPr>
        <w:ind w:firstLine="708"/>
        <w:jc w:val="both"/>
        <w:rPr>
          <w:sz w:val="28"/>
          <w:szCs w:val="28"/>
        </w:rPr>
      </w:pPr>
      <w:r w:rsidRPr="00221096">
        <w:rPr>
          <w:sz w:val="28"/>
          <w:szCs w:val="28"/>
        </w:rPr>
        <w:t xml:space="preserve"> 1. Визначити уповноваженим органом управління </w:t>
      </w:r>
      <w:bookmarkStart w:id="0" w:name="_Hlk49946688"/>
      <w:r w:rsidRPr="00221096">
        <w:rPr>
          <w:sz w:val="28"/>
          <w:szCs w:val="28"/>
        </w:rPr>
        <w:t>майном спільної власності територіальних громад району</w:t>
      </w:r>
      <w:bookmarkEnd w:id="0"/>
      <w:r w:rsidRPr="00221096">
        <w:rPr>
          <w:sz w:val="28"/>
          <w:szCs w:val="28"/>
        </w:rPr>
        <w:t xml:space="preserve"> – Пологівську  районну раду Запорізької області.</w:t>
      </w:r>
    </w:p>
    <w:p w:rsidR="00F95428" w:rsidRPr="00221096" w:rsidRDefault="00F95428" w:rsidP="001D604B">
      <w:pPr>
        <w:ind w:firstLine="708"/>
        <w:jc w:val="both"/>
        <w:rPr>
          <w:sz w:val="28"/>
          <w:szCs w:val="28"/>
        </w:rPr>
      </w:pPr>
      <w:r w:rsidRPr="00221096">
        <w:rPr>
          <w:sz w:val="28"/>
          <w:szCs w:val="28"/>
        </w:rPr>
        <w:t xml:space="preserve"> 2.Уповноважити виступати орендодавцями майна спільної власності територіальних громад району:</w:t>
      </w:r>
    </w:p>
    <w:p w:rsidR="00F95428" w:rsidRPr="00221096" w:rsidRDefault="00F95428" w:rsidP="001D604B">
      <w:pPr>
        <w:ind w:firstLine="708"/>
        <w:jc w:val="both"/>
        <w:rPr>
          <w:sz w:val="28"/>
          <w:szCs w:val="28"/>
        </w:rPr>
      </w:pPr>
      <w:r w:rsidRPr="00221096">
        <w:rPr>
          <w:sz w:val="28"/>
          <w:szCs w:val="28"/>
        </w:rPr>
        <w:t xml:space="preserve"> 2.1. Пологівську районну раду Запорізької області;</w:t>
      </w:r>
    </w:p>
    <w:p w:rsidR="00F95428" w:rsidRPr="00221096" w:rsidRDefault="00F95428" w:rsidP="001D604B">
      <w:pPr>
        <w:ind w:firstLine="708"/>
        <w:jc w:val="both"/>
        <w:rPr>
          <w:sz w:val="28"/>
          <w:szCs w:val="28"/>
        </w:rPr>
      </w:pPr>
      <w:r w:rsidRPr="00221096">
        <w:rPr>
          <w:sz w:val="28"/>
          <w:szCs w:val="28"/>
        </w:rPr>
        <w:t xml:space="preserve"> 2.2. Комунальні підприємства, установи, щодо майна, яке закріплено за ними на праві господарського відання або оперативного управління. </w:t>
      </w:r>
    </w:p>
    <w:p w:rsidR="00F95428" w:rsidRPr="00221096" w:rsidRDefault="00F95428" w:rsidP="001D604B">
      <w:pPr>
        <w:ind w:firstLine="708"/>
        <w:jc w:val="both"/>
        <w:rPr>
          <w:sz w:val="28"/>
          <w:szCs w:val="28"/>
        </w:rPr>
      </w:pPr>
      <w:r w:rsidRPr="00221096">
        <w:rPr>
          <w:sz w:val="28"/>
          <w:szCs w:val="28"/>
        </w:rPr>
        <w:t>3. Встановити, що:</w:t>
      </w:r>
    </w:p>
    <w:p w:rsidR="00F95428" w:rsidRPr="00221096" w:rsidRDefault="00F95428" w:rsidP="001D604B">
      <w:pPr>
        <w:ind w:firstLine="708"/>
        <w:jc w:val="both"/>
        <w:rPr>
          <w:sz w:val="28"/>
          <w:szCs w:val="28"/>
        </w:rPr>
      </w:pPr>
      <w:r w:rsidRPr="00221096">
        <w:rPr>
          <w:sz w:val="28"/>
          <w:szCs w:val="28"/>
        </w:rPr>
        <w:t>3.1. Всі рішення щодо оренди майна спільної власності територіальних громад району приймаються Пологівською районною радою Запорізької області;</w:t>
      </w:r>
    </w:p>
    <w:p w:rsidR="00F95428" w:rsidRPr="00221096" w:rsidRDefault="00F95428" w:rsidP="001D604B">
      <w:pPr>
        <w:ind w:firstLine="708"/>
        <w:jc w:val="both"/>
        <w:rPr>
          <w:sz w:val="28"/>
          <w:szCs w:val="28"/>
        </w:rPr>
      </w:pPr>
      <w:r w:rsidRPr="00221096">
        <w:rPr>
          <w:sz w:val="28"/>
          <w:szCs w:val="28"/>
        </w:rPr>
        <w:t xml:space="preserve">3.2. Контроль за орендою майна здійснює уповноважений орган управління та орендодавці  майна спільної власності  </w:t>
      </w:r>
      <w:r>
        <w:rPr>
          <w:sz w:val="28"/>
          <w:szCs w:val="28"/>
        </w:rPr>
        <w:t xml:space="preserve">територіальних громад району. </w:t>
      </w:r>
    </w:p>
    <w:p w:rsidR="00F95428" w:rsidRPr="00221096" w:rsidRDefault="00F95428" w:rsidP="001D604B">
      <w:pPr>
        <w:ind w:firstLine="708"/>
        <w:jc w:val="both"/>
        <w:rPr>
          <w:sz w:val="28"/>
          <w:szCs w:val="28"/>
        </w:rPr>
      </w:pPr>
      <w:r w:rsidRPr="00221096">
        <w:rPr>
          <w:color w:val="000000"/>
          <w:sz w:val="28"/>
          <w:szCs w:val="28"/>
          <w:lang w:eastAsia="uk-UA"/>
        </w:rPr>
        <w:t>3.3. Р</w:t>
      </w:r>
      <w:r w:rsidRPr="00221096">
        <w:rPr>
          <w:sz w:val="28"/>
          <w:szCs w:val="28"/>
        </w:rPr>
        <w:t xml:space="preserve">озміщення інформації з питань оренди  майна спільної власності здійснюється уповноваженим органом управління, орендодавцями майна спільної власності </w:t>
      </w:r>
      <w:r>
        <w:rPr>
          <w:sz w:val="28"/>
          <w:szCs w:val="28"/>
        </w:rPr>
        <w:t>територіальних</w:t>
      </w:r>
      <w:r w:rsidRPr="00221096">
        <w:rPr>
          <w:sz w:val="28"/>
          <w:szCs w:val="28"/>
        </w:rPr>
        <w:t xml:space="preserve"> району в межах наданих повноважень, на офіційному</w:t>
      </w:r>
      <w:r>
        <w:rPr>
          <w:sz w:val="28"/>
          <w:szCs w:val="28"/>
        </w:rPr>
        <w:t xml:space="preserve"> веб-</w:t>
      </w:r>
      <w:r w:rsidRPr="00221096">
        <w:rPr>
          <w:sz w:val="28"/>
          <w:szCs w:val="28"/>
        </w:rPr>
        <w:t>сайті Пологівської  районної ради Запорізької області.</w:t>
      </w:r>
    </w:p>
    <w:p w:rsidR="00F95428" w:rsidRPr="00221096" w:rsidRDefault="00F95428" w:rsidP="001D604B">
      <w:pPr>
        <w:jc w:val="both"/>
        <w:rPr>
          <w:sz w:val="28"/>
        </w:rPr>
      </w:pPr>
      <w:r w:rsidRPr="00221096">
        <w:rPr>
          <w:sz w:val="28"/>
          <w:szCs w:val="28"/>
        </w:rPr>
        <w:t xml:space="preserve">           4. Вважати такими, що втратили чинність рішення районної ради від 24.06.2014 року № 13 «Про Порядок проведення конкурсу на право оренди майна спільної власності» та від 18.03.2014 року № 7 «</w:t>
      </w:r>
      <w:r w:rsidRPr="00221096">
        <w:rPr>
          <w:sz w:val="28"/>
        </w:rPr>
        <w:t>Про затвердження  Порядку надання дозволу комунальним підприємствам та бюджетним установам виступати орендодавцями нерухомого майна».</w:t>
      </w:r>
    </w:p>
    <w:p w:rsidR="00F95428" w:rsidRPr="00221096" w:rsidRDefault="00F95428" w:rsidP="001D604B">
      <w:pPr>
        <w:widowControl w:val="0"/>
        <w:autoSpaceDE w:val="0"/>
        <w:autoSpaceDN w:val="0"/>
        <w:adjustRightInd w:val="0"/>
        <w:ind w:right="-91"/>
        <w:jc w:val="both"/>
        <w:rPr>
          <w:sz w:val="28"/>
          <w:szCs w:val="28"/>
        </w:rPr>
      </w:pPr>
      <w:r w:rsidRPr="00221096">
        <w:rPr>
          <w:sz w:val="28"/>
          <w:szCs w:val="28"/>
        </w:rPr>
        <w:t xml:space="preserve">             5. </w:t>
      </w:r>
      <w:r w:rsidRPr="00221096">
        <w:rPr>
          <w:color w:val="000000"/>
          <w:sz w:val="28"/>
          <w:szCs w:val="28"/>
        </w:rPr>
        <w:t>Контроль за виконанням рішення покласти на постійну комісію районної ради з питань промислової політики, бюджету та управління об’єктами спільної власності територіальних громад.</w:t>
      </w:r>
    </w:p>
    <w:p w:rsidR="00F95428" w:rsidRPr="00221096" w:rsidRDefault="00F95428" w:rsidP="001D604B">
      <w:pPr>
        <w:jc w:val="both"/>
        <w:rPr>
          <w:bCs/>
          <w:color w:val="000000"/>
          <w:kern w:val="2"/>
          <w:sz w:val="28"/>
          <w:szCs w:val="28"/>
        </w:rPr>
      </w:pPr>
    </w:p>
    <w:p w:rsidR="00F95428" w:rsidRPr="00221096" w:rsidRDefault="00F95428" w:rsidP="001D604B">
      <w:pPr>
        <w:jc w:val="both"/>
        <w:rPr>
          <w:bCs/>
          <w:color w:val="000000"/>
          <w:kern w:val="2"/>
          <w:sz w:val="28"/>
          <w:szCs w:val="28"/>
        </w:rPr>
      </w:pPr>
    </w:p>
    <w:p w:rsidR="00F95428" w:rsidRPr="00221096" w:rsidRDefault="00F95428" w:rsidP="001D604B">
      <w:pPr>
        <w:jc w:val="both"/>
        <w:rPr>
          <w:bCs/>
          <w:color w:val="000000"/>
          <w:kern w:val="2"/>
          <w:sz w:val="28"/>
          <w:szCs w:val="28"/>
        </w:rPr>
      </w:pPr>
    </w:p>
    <w:p w:rsidR="00F95428" w:rsidRPr="00221096" w:rsidRDefault="00F95428" w:rsidP="000E1FC2">
      <w:pPr>
        <w:jc w:val="both"/>
        <w:rPr>
          <w:sz w:val="28"/>
          <w:szCs w:val="28"/>
        </w:rPr>
      </w:pPr>
      <w:r w:rsidRPr="00221096">
        <w:rPr>
          <w:sz w:val="28"/>
          <w:szCs w:val="28"/>
        </w:rPr>
        <w:t>Голова ради</w:t>
      </w:r>
      <w:r w:rsidRPr="00221096">
        <w:rPr>
          <w:sz w:val="28"/>
          <w:szCs w:val="28"/>
        </w:rPr>
        <w:tab/>
      </w:r>
      <w:r w:rsidRPr="00221096">
        <w:rPr>
          <w:sz w:val="28"/>
          <w:szCs w:val="28"/>
        </w:rPr>
        <w:tab/>
      </w:r>
      <w:r w:rsidRPr="00221096">
        <w:rPr>
          <w:sz w:val="28"/>
          <w:szCs w:val="28"/>
        </w:rPr>
        <w:tab/>
      </w:r>
      <w:r w:rsidRPr="00221096">
        <w:rPr>
          <w:sz w:val="28"/>
          <w:szCs w:val="28"/>
        </w:rPr>
        <w:tab/>
      </w:r>
      <w:r w:rsidRPr="00221096">
        <w:rPr>
          <w:sz w:val="28"/>
          <w:szCs w:val="28"/>
        </w:rPr>
        <w:tab/>
      </w:r>
      <w:r w:rsidRPr="00221096">
        <w:rPr>
          <w:sz w:val="28"/>
          <w:szCs w:val="28"/>
        </w:rPr>
        <w:tab/>
      </w:r>
      <w:r>
        <w:rPr>
          <w:sz w:val="28"/>
          <w:szCs w:val="28"/>
        </w:rPr>
        <w:t xml:space="preserve">                            </w:t>
      </w:r>
      <w:r w:rsidRPr="00221096">
        <w:rPr>
          <w:sz w:val="28"/>
          <w:szCs w:val="28"/>
        </w:rPr>
        <w:t>О.П.Покутній</w:t>
      </w:r>
    </w:p>
    <w:sectPr w:rsidR="00F95428" w:rsidRPr="00221096" w:rsidSect="0090440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3D296B"/>
    <w:multiLevelType w:val="hybridMultilevel"/>
    <w:tmpl w:val="1ADEFEAC"/>
    <w:lvl w:ilvl="0" w:tplc="1C6A5F0E">
      <w:start w:val="1"/>
      <w:numFmt w:val="decimal"/>
      <w:lvlText w:val="%1."/>
      <w:lvlJc w:val="left"/>
      <w:pPr>
        <w:ind w:left="927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E1FC2"/>
    <w:rsid w:val="00067F56"/>
    <w:rsid w:val="000E0464"/>
    <w:rsid w:val="000E1FC2"/>
    <w:rsid w:val="001226E1"/>
    <w:rsid w:val="00167652"/>
    <w:rsid w:val="001A5682"/>
    <w:rsid w:val="001D604B"/>
    <w:rsid w:val="00221096"/>
    <w:rsid w:val="0030047B"/>
    <w:rsid w:val="003066E2"/>
    <w:rsid w:val="0036356B"/>
    <w:rsid w:val="003811F8"/>
    <w:rsid w:val="003858EB"/>
    <w:rsid w:val="00506BDB"/>
    <w:rsid w:val="006A0247"/>
    <w:rsid w:val="00904400"/>
    <w:rsid w:val="00AA5320"/>
    <w:rsid w:val="00B37D30"/>
    <w:rsid w:val="00B8611A"/>
    <w:rsid w:val="00BF0DAF"/>
    <w:rsid w:val="00C232EB"/>
    <w:rsid w:val="00C875B5"/>
    <w:rsid w:val="00CB4554"/>
    <w:rsid w:val="00E01789"/>
    <w:rsid w:val="00E043EB"/>
    <w:rsid w:val="00EB75D0"/>
    <w:rsid w:val="00F50B41"/>
    <w:rsid w:val="00F654AB"/>
    <w:rsid w:val="00F95428"/>
    <w:rsid w:val="00FF163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uk-UA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semiHidden="0" w:uiPriority="0" w:unhideWhenUsed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E1FC2"/>
    <w:rPr>
      <w:rFonts w:ascii="Times New Roman" w:eastAsia="Times New Roman" w:hAnsi="Times New Roman"/>
      <w:sz w:val="24"/>
      <w:szCs w:val="24"/>
      <w:lang w:eastAsia="ru-RU"/>
    </w:rPr>
  </w:style>
  <w:style w:type="paragraph" w:styleId="Heading1">
    <w:name w:val="heading 1"/>
    <w:basedOn w:val="Normal"/>
    <w:next w:val="Normal"/>
    <w:link w:val="Heading1Char"/>
    <w:uiPriority w:val="99"/>
    <w:qFormat/>
    <w:rsid w:val="000E1FC2"/>
    <w:pPr>
      <w:keepNext/>
      <w:jc w:val="both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0E1FC2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0E1FC2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0E1FC2"/>
    <w:rPr>
      <w:rFonts w:ascii="Arial" w:hAnsi="Arial" w:cs="Arial"/>
      <w:b/>
      <w:bCs/>
      <w:i/>
      <w:iCs/>
      <w:sz w:val="28"/>
      <w:szCs w:val="28"/>
      <w:lang w:val="uk-UA" w:eastAsia="ru-RU"/>
    </w:rPr>
  </w:style>
  <w:style w:type="paragraph" w:styleId="Caption">
    <w:name w:val="caption"/>
    <w:basedOn w:val="Normal"/>
    <w:next w:val="Normal"/>
    <w:uiPriority w:val="99"/>
    <w:qFormat/>
    <w:rsid w:val="000E1FC2"/>
    <w:pPr>
      <w:jc w:val="center"/>
    </w:pPr>
    <w:rPr>
      <w:b/>
      <w:i/>
      <w:noProof/>
      <w:sz w:val="32"/>
      <w:szCs w:val="20"/>
      <w:lang w:val="ru-RU"/>
    </w:rPr>
  </w:style>
  <w:style w:type="paragraph" w:styleId="ListParagraph">
    <w:name w:val="List Paragraph"/>
    <w:basedOn w:val="Normal"/>
    <w:uiPriority w:val="99"/>
    <w:qFormat/>
    <w:rsid w:val="000E1FC2"/>
    <w:pPr>
      <w:ind w:left="720"/>
      <w:contextualSpacing/>
    </w:pPr>
  </w:style>
  <w:style w:type="paragraph" w:customStyle="1" w:styleId="Default">
    <w:name w:val="Default"/>
    <w:uiPriority w:val="99"/>
    <w:rsid w:val="00EB75D0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rsid w:val="00EB75D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B75D0"/>
    <w:rPr>
      <w:rFonts w:ascii="Segoe UI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0563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48</TotalTime>
  <Pages>2</Pages>
  <Words>1501</Words>
  <Characters>857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12</cp:revision>
  <cp:lastPrinted>2020-09-24T11:09:00Z</cp:lastPrinted>
  <dcterms:created xsi:type="dcterms:W3CDTF">2020-09-22T07:16:00Z</dcterms:created>
  <dcterms:modified xsi:type="dcterms:W3CDTF">2020-09-24T11:09:00Z</dcterms:modified>
</cp:coreProperties>
</file>